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A0C6" w14:textId="412253D6" w:rsidR="00AF2C11" w:rsidRPr="00AF2C11" w:rsidRDefault="00AF2C11" w:rsidP="00AF2C11">
      <w:pPr>
        <w:jc w:val="right"/>
        <w:rPr>
          <w:rFonts w:ascii="UD デジタル 教科書体 NK-R" w:eastAsia="UD デジタル 教科書体 NK-R"/>
          <w:sz w:val="22"/>
        </w:rPr>
      </w:pPr>
      <w:r w:rsidRPr="00AF2C11">
        <w:rPr>
          <w:rFonts w:ascii="UD デジタル 教科書体 NK-R" w:eastAsia="UD デジタル 教科書体 NK-R" w:hint="eastAsia"/>
          <w:sz w:val="22"/>
        </w:rPr>
        <w:t>和歌山県立</w:t>
      </w:r>
      <w:r w:rsidR="0042164C">
        <w:rPr>
          <w:rFonts w:ascii="UD デジタル 教科書体 NK-R" w:eastAsia="UD デジタル 教科書体 NK-R" w:hint="eastAsia"/>
          <w:sz w:val="22"/>
        </w:rPr>
        <w:t>新</w:t>
      </w:r>
      <w:r w:rsidR="004E4C9B">
        <w:rPr>
          <w:rFonts w:ascii="UD デジタル 教科書体 NK-R" w:eastAsia="UD デジタル 教科書体 NK-R" w:hint="eastAsia"/>
          <w:sz w:val="22"/>
        </w:rPr>
        <w:t>翔</w:t>
      </w:r>
      <w:r w:rsidRPr="00AF2C11">
        <w:rPr>
          <w:rFonts w:ascii="UD デジタル 教科書体 NK-R" w:eastAsia="UD デジタル 教科書体 NK-R" w:hint="eastAsia"/>
          <w:sz w:val="22"/>
        </w:rPr>
        <w:t>高等学校</w:t>
      </w:r>
    </w:p>
    <w:p w14:paraId="07835646" w14:textId="474E86E3" w:rsidR="00AF2C11" w:rsidRDefault="00AF2C11" w:rsidP="00AF2C11">
      <w:pPr>
        <w:jc w:val="center"/>
        <w:rPr>
          <w:rFonts w:ascii="UD デジタル 教科書体 NK-R" w:eastAsia="UD デジタル 教科書体 NK-R"/>
          <w:b/>
          <w:bCs/>
          <w:color w:val="FF0000"/>
          <w:sz w:val="24"/>
          <w:szCs w:val="24"/>
        </w:rPr>
      </w:pPr>
      <w:r w:rsidRPr="00680556">
        <w:rPr>
          <w:rFonts w:ascii="UD デジタル 教科書体 NK-R" w:eastAsia="UD デジタル 教科書体 NK-R" w:hint="eastAsia"/>
          <w:b/>
          <w:bCs/>
          <w:sz w:val="24"/>
          <w:szCs w:val="24"/>
        </w:rPr>
        <w:t>出席停止について</w:t>
      </w:r>
    </w:p>
    <w:p w14:paraId="5918D63A" w14:textId="77777777" w:rsidR="00693D11" w:rsidRDefault="00693D11" w:rsidP="00693D11">
      <w:pPr>
        <w:ind w:firstLineChars="100" w:firstLine="220"/>
        <w:jc w:val="left"/>
        <w:rPr>
          <w:rFonts w:ascii="UD デジタル 教科書体 NK-R" w:eastAsia="UD デジタル 教科書体 NK-R"/>
          <w:sz w:val="22"/>
        </w:rPr>
      </w:pPr>
      <w:r w:rsidRPr="00AF2C11">
        <w:rPr>
          <w:rFonts w:ascii="UD デジタル 教科書体 NK-R" w:eastAsia="UD デジタル 教科書体 NK-R" w:hint="eastAsia"/>
          <w:sz w:val="22"/>
        </w:rPr>
        <w:t>保護者　様</w:t>
      </w:r>
    </w:p>
    <w:p w14:paraId="1A9AD1B2" w14:textId="77777777" w:rsidR="00693D11" w:rsidRPr="00AF2C11" w:rsidRDefault="00693D11" w:rsidP="00693D11">
      <w:pPr>
        <w:jc w:val="left"/>
        <w:rPr>
          <w:rFonts w:ascii="UD デジタル 教科書体 NK-R" w:eastAsia="UD デジタル 教科書体 NK-R"/>
          <w:sz w:val="22"/>
        </w:rPr>
      </w:pPr>
    </w:p>
    <w:p w14:paraId="57E33BFA" w14:textId="7712A5E4" w:rsidR="00F92304" w:rsidRDefault="00AF2C11" w:rsidP="00AF2C11">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693D1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学校保健安全法第１９条の規定に</w:t>
      </w:r>
      <w:r w:rsidR="00F74DF7">
        <w:rPr>
          <w:rFonts w:ascii="UD デジタル 教科書体 NK-R" w:eastAsia="UD デジタル 教科書体 NK-R" w:hint="eastAsia"/>
          <w:sz w:val="22"/>
        </w:rPr>
        <w:t>おいて</w:t>
      </w:r>
      <w:r>
        <w:rPr>
          <w:rFonts w:ascii="UD デジタル 教科書体 NK-R" w:eastAsia="UD デジタル 教科書体 NK-R" w:hint="eastAsia"/>
          <w:sz w:val="22"/>
        </w:rPr>
        <w:t>、学校感染症に罹患した場合は「出席停止」となります。「出席停止」の措置となった場合は、欠席扱いにはなりません。</w:t>
      </w:r>
    </w:p>
    <w:p w14:paraId="63DBC3C9" w14:textId="44D24F19" w:rsidR="00AF2C11" w:rsidRDefault="00AF2C11" w:rsidP="00AF2C11">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医師に「感染</w:t>
      </w:r>
      <w:r w:rsidR="000058E5">
        <w:rPr>
          <w:rFonts w:ascii="UD デジタル 教科書体 NK-R" w:eastAsia="UD デジタル 教科書体 NK-R" w:hint="eastAsia"/>
          <w:sz w:val="22"/>
        </w:rPr>
        <w:t>の</w:t>
      </w:r>
      <w:r>
        <w:rPr>
          <w:rFonts w:ascii="UD デジタル 教科書体 NK-R" w:eastAsia="UD デジタル 教科書体 NK-R" w:hint="eastAsia"/>
          <w:sz w:val="22"/>
        </w:rPr>
        <w:t>恐れがなくなった」ことを確認してから、登校していただきますよう</w:t>
      </w:r>
      <w:r w:rsidR="003051EF">
        <w:rPr>
          <w:rFonts w:ascii="UD デジタル 教科書体 NK-R" w:eastAsia="UD デジタル 教科書体 NK-R" w:hint="eastAsia"/>
          <w:sz w:val="22"/>
        </w:rPr>
        <w:t>お願いします。下記「証明書」を</w:t>
      </w:r>
      <w:r w:rsidR="00D01DC2">
        <w:rPr>
          <w:rFonts w:ascii="UD デジタル 教科書体 NK-R" w:eastAsia="UD デジタル 教科書体 NK-R" w:hint="eastAsia"/>
          <w:sz w:val="22"/>
        </w:rPr>
        <w:t>医療機関</w:t>
      </w:r>
      <w:r w:rsidR="003051EF">
        <w:rPr>
          <w:rFonts w:ascii="UD デジタル 教科書体 NK-R" w:eastAsia="UD デジタル 教科書体 NK-R" w:hint="eastAsia"/>
          <w:sz w:val="22"/>
        </w:rPr>
        <w:t>に</w:t>
      </w:r>
      <w:r w:rsidR="00D01DC2">
        <w:rPr>
          <w:rFonts w:ascii="UD デジタル 教科書体 NK-R" w:eastAsia="UD デジタル 教科書体 NK-R" w:hint="eastAsia"/>
          <w:sz w:val="22"/>
        </w:rPr>
        <w:t>て</w:t>
      </w:r>
      <w:r w:rsidR="003051EF">
        <w:rPr>
          <w:rFonts w:ascii="UD デジタル 教科書体 NK-R" w:eastAsia="UD デジタル 教科書体 NK-R" w:hint="eastAsia"/>
          <w:sz w:val="22"/>
        </w:rPr>
        <w:t>記入してもらい、学校まで提出ください。流行拡大を防ぎ、生徒の健康を守るための措置ですので、ご協力お願いいたします。</w:t>
      </w:r>
      <w:r w:rsidR="003051EF" w:rsidRPr="003051EF">
        <w:rPr>
          <w:rFonts w:ascii="UD デジタル 教科書体 NK-R" w:eastAsia="UD デジタル 教科書体 NK-R" w:hint="eastAsia"/>
          <w:sz w:val="22"/>
        </w:rPr>
        <w:t>学校への提出は原則登校時にお願いします。</w:t>
      </w:r>
    </w:p>
    <w:p w14:paraId="23BD5EB0" w14:textId="77777777" w:rsidR="003051EF" w:rsidRDefault="003051EF" w:rsidP="00AF2C11">
      <w:pPr>
        <w:jc w:val="left"/>
        <w:rPr>
          <w:rFonts w:ascii="UD デジタル 教科書体 NK-R" w:eastAsia="UD デジタル 教科書体 NK-R"/>
          <w:sz w:val="22"/>
        </w:rPr>
      </w:pPr>
    </w:p>
    <w:p w14:paraId="6430199F" w14:textId="69F60F6C" w:rsidR="003051EF" w:rsidRDefault="003051EF" w:rsidP="003051EF">
      <w:pPr>
        <w:ind w:left="880" w:hangingChars="400" w:hanging="880"/>
        <w:jc w:val="left"/>
        <w:rPr>
          <w:rFonts w:ascii="UD デジタル 教科書体 NK-R" w:eastAsia="UD デジタル 教科書体 NK-R"/>
          <w:sz w:val="22"/>
        </w:rPr>
      </w:pPr>
      <w:r>
        <w:rPr>
          <w:rFonts w:ascii="UD デジタル 教科書体 NK-R" w:eastAsia="UD デジタル 教科書体 NK-R" w:hint="eastAsia"/>
          <w:sz w:val="22"/>
        </w:rPr>
        <w:t xml:space="preserve">　　第１種：エボラ出血熱、クリミア・コンゴ出血熱、痘そう、南米出血熱、ペスト、マールブルグ病、ラッサ熱、急性灰白髄炎</w:t>
      </w:r>
      <w:r w:rsidR="005346F7">
        <w:rPr>
          <w:rFonts w:ascii="UD デジタル 教科書体 NK-R" w:eastAsia="UD デジタル 教科書体 NK-R" w:hint="eastAsia"/>
          <w:sz w:val="22"/>
        </w:rPr>
        <w:t>、</w:t>
      </w:r>
      <w:r>
        <w:rPr>
          <w:rFonts w:ascii="UD デジタル 教科書体 NK-R" w:eastAsia="UD デジタル 教科書体 NK-R" w:hint="eastAsia"/>
          <w:sz w:val="22"/>
        </w:rPr>
        <w:t>ジフテリア、重症急性呼吸器症候群及び鳥インフルエンザ（H５N１、H７N９）</w:t>
      </w:r>
    </w:p>
    <w:p w14:paraId="52DAC419" w14:textId="627DD5E4" w:rsidR="003051EF" w:rsidRDefault="003051EF" w:rsidP="003051EF">
      <w:pPr>
        <w:ind w:left="880" w:hangingChars="400" w:hanging="880"/>
        <w:jc w:val="left"/>
        <w:rPr>
          <w:rFonts w:ascii="UD デジタル 教科書体 NK-R" w:eastAsia="UD デジタル 教科書体 NK-R"/>
          <w:sz w:val="22"/>
        </w:rPr>
      </w:pPr>
      <w:r>
        <w:rPr>
          <w:rFonts w:ascii="UD デジタル 教科書体 NK-R" w:eastAsia="UD デジタル 教科書体 NK-R" w:hint="eastAsia"/>
          <w:sz w:val="22"/>
        </w:rPr>
        <w:t xml:space="preserve">　　第２種：インフルエンザ（鳥インフルエンザを除く）、百日咳、麻しん、流行性耳下腺炎、風しん、水痘、咽頭結膜炎、</w:t>
      </w:r>
    </w:p>
    <w:p w14:paraId="1DA08E9F" w14:textId="44AC63D7" w:rsidR="003051EF" w:rsidRDefault="003051EF" w:rsidP="003051EF">
      <w:pPr>
        <w:ind w:left="880" w:hangingChars="400" w:hanging="880"/>
        <w:jc w:val="left"/>
        <w:rPr>
          <w:rFonts w:ascii="UD デジタル 教科書体 NK-R" w:eastAsia="UD デジタル 教科書体 NK-R"/>
          <w:sz w:val="22"/>
        </w:rPr>
      </w:pPr>
      <w:r>
        <w:rPr>
          <w:rFonts w:ascii="UD デジタル 教科書体 NK-R" w:eastAsia="UD デジタル 教科書体 NK-R" w:hint="eastAsia"/>
          <w:sz w:val="22"/>
        </w:rPr>
        <w:t xml:space="preserve">　　　　　　　　結核及び髄膜炎菌性髄膜炎</w:t>
      </w:r>
    </w:p>
    <w:p w14:paraId="37000F2D" w14:textId="7007412E" w:rsidR="003051EF" w:rsidRDefault="003051EF" w:rsidP="003051EF">
      <w:pPr>
        <w:ind w:left="880" w:hangingChars="400" w:hanging="880"/>
        <w:jc w:val="left"/>
        <w:rPr>
          <w:rFonts w:ascii="UD デジタル 教科書体 NK-R" w:eastAsia="UD デジタル 教科書体 NK-R"/>
          <w:sz w:val="22"/>
        </w:rPr>
      </w:pPr>
      <w:r>
        <w:rPr>
          <w:rFonts w:ascii="UD デジタル 教科書体 NK-R" w:eastAsia="UD デジタル 教科書体 NK-R" w:hint="eastAsia"/>
          <w:sz w:val="22"/>
        </w:rPr>
        <w:t xml:space="preserve">　　第３種：コレラ、細菌性赤痢、腸管出血性大腸菌感染症、腸チフス、パラチフス、流行性角結膜炎、急性出血性結膜炎その他</w:t>
      </w:r>
      <w:r w:rsidR="005346F7">
        <w:rPr>
          <w:rFonts w:ascii="UD デジタル 教科書体 NK-R" w:eastAsia="UD デジタル 教科書体 NK-R" w:hint="eastAsia"/>
          <w:sz w:val="22"/>
        </w:rPr>
        <w:t>の</w:t>
      </w:r>
      <w:r>
        <w:rPr>
          <w:rFonts w:ascii="UD デジタル 教科書体 NK-R" w:eastAsia="UD デジタル 教科書体 NK-R" w:hint="eastAsia"/>
          <w:sz w:val="22"/>
        </w:rPr>
        <w:t>感染症</w:t>
      </w:r>
      <w:r w:rsidR="001A73BE">
        <w:rPr>
          <w:rFonts w:ascii="UD デジタル 教科書体 NK-R" w:eastAsia="UD デジタル 教科書体 NK-R" w:hint="eastAsia"/>
          <w:sz w:val="22"/>
        </w:rPr>
        <w:t xml:space="preserve">　　</w:t>
      </w:r>
    </w:p>
    <w:p w14:paraId="50607658" w14:textId="64472B36" w:rsidR="00492B7C" w:rsidRDefault="005076E4" w:rsidP="003051EF">
      <w:pPr>
        <w:ind w:left="880" w:hangingChars="400" w:hanging="880"/>
        <w:jc w:val="left"/>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661312" behindDoc="0" locked="0" layoutInCell="1" allowOverlap="1" wp14:anchorId="7203FEE6" wp14:editId="4BFED5CA">
                <wp:simplePos x="0" y="0"/>
                <wp:positionH relativeFrom="margin">
                  <wp:posOffset>61546</wp:posOffset>
                </wp:positionH>
                <wp:positionV relativeFrom="paragraph">
                  <wp:posOffset>184638</wp:posOffset>
                </wp:positionV>
                <wp:extent cx="6620608" cy="790966"/>
                <wp:effectExtent l="19050" t="19050" r="27940" b="28575"/>
                <wp:wrapNone/>
                <wp:docPr id="1433705442" name="正方形/長方形 3"/>
                <wp:cNvGraphicFramePr/>
                <a:graphic xmlns:a="http://schemas.openxmlformats.org/drawingml/2006/main">
                  <a:graphicData uri="http://schemas.microsoft.com/office/word/2010/wordprocessingShape">
                    <wps:wsp>
                      <wps:cNvSpPr/>
                      <wps:spPr>
                        <a:xfrm>
                          <a:off x="0" y="0"/>
                          <a:ext cx="6620608" cy="790966"/>
                        </a:xfrm>
                        <a:prstGeom prst="rect">
                          <a:avLst/>
                        </a:prstGeom>
                        <a:no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66F87" id="正方形/長方形 3" o:spid="_x0000_s1026" style="position:absolute;margin-left:4.85pt;margin-top:14.55pt;width:521.3pt;height:6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" filled="f" strokecolor="black [3213]" strokeweight="2.25pt">
                <v:stroke dashstyle="dash"/>
                <w10:wrap anchorx="margin"/>
              </v:rect>
            </w:pict>
          </mc:Fallback>
        </mc:AlternateContent>
      </w:r>
    </w:p>
    <w:p w14:paraId="61BF6BB0" w14:textId="77777777" w:rsidR="00492B7C" w:rsidRPr="005346F7" w:rsidRDefault="00492B7C" w:rsidP="00492B7C">
      <w:pPr>
        <w:ind w:left="880" w:hangingChars="400" w:hanging="880"/>
        <w:jc w:val="left"/>
        <w:rPr>
          <w:rFonts w:ascii="UD デジタル 教科書体 NK-R" w:eastAsia="UD デジタル 教科書体 NK-R"/>
          <w:b/>
          <w:bCs/>
          <w:sz w:val="22"/>
        </w:rPr>
      </w:pPr>
      <w:r>
        <w:rPr>
          <w:rFonts w:ascii="UD デジタル 教科書体 NK-R" w:eastAsia="UD デジタル 教科書体 NK-R" w:hint="eastAsia"/>
          <w:sz w:val="22"/>
        </w:rPr>
        <w:t xml:space="preserve">　　</w:t>
      </w:r>
      <w:r w:rsidRPr="005346F7">
        <w:rPr>
          <w:rFonts w:ascii="UD デジタル 教科書体 NK-R" w:eastAsia="UD デジタル 教科書体 NK-R" w:hint="eastAsia"/>
          <w:b/>
          <w:bCs/>
          <w:sz w:val="22"/>
        </w:rPr>
        <w:t>「感染性胃腸炎」「マイコプラズマ肺炎」は、特に出席停止の指定はされておらず、学校で流行した際「感染の拡</w:t>
      </w:r>
    </w:p>
    <w:p w14:paraId="363AC1A4" w14:textId="1867E19E" w:rsidR="00492B7C" w:rsidRPr="005346F7" w:rsidRDefault="00492B7C" w:rsidP="00492B7C">
      <w:pPr>
        <w:ind w:leftChars="100" w:left="870" w:hangingChars="300" w:hanging="660"/>
        <w:jc w:val="left"/>
        <w:rPr>
          <w:rFonts w:ascii="UD デジタル 教科書体 NK-R" w:eastAsia="UD デジタル 教科書体 NK-R"/>
          <w:b/>
          <w:bCs/>
          <w:sz w:val="22"/>
        </w:rPr>
      </w:pPr>
      <w:r w:rsidRPr="005346F7">
        <w:rPr>
          <w:rFonts w:ascii="UD デジタル 教科書体 NK-R" w:eastAsia="UD デジタル 教科書体 NK-R" w:hint="eastAsia"/>
          <w:b/>
          <w:bCs/>
          <w:sz w:val="22"/>
        </w:rPr>
        <w:t>大を防ぐために</w:t>
      </w:r>
      <w:r w:rsidRPr="005346F7">
        <w:rPr>
          <w:rFonts w:ascii="UD デジタル 教科書体 NK-R" w:eastAsia="UD デジタル 教科書体 NK-R" w:hint="eastAsia"/>
          <w:b/>
          <w:bCs/>
          <w:sz w:val="22"/>
          <w:u w:val="single"/>
        </w:rPr>
        <w:t>必要に応じて</w:t>
      </w:r>
      <w:r w:rsidRPr="005346F7">
        <w:rPr>
          <w:rFonts w:ascii="UD デジタル 教科書体 NK-R" w:eastAsia="UD デジタル 教科書体 NK-R" w:hint="eastAsia"/>
          <w:b/>
          <w:bCs/>
          <w:sz w:val="22"/>
        </w:rPr>
        <w:t>学校長が学校医の意見を聞いて出席停止の措置をとることができるもの」となって</w:t>
      </w:r>
    </w:p>
    <w:p w14:paraId="1745644C" w14:textId="07933A93" w:rsidR="00492B7C" w:rsidRPr="005346F7" w:rsidRDefault="00492B7C" w:rsidP="00492B7C">
      <w:pPr>
        <w:ind w:leftChars="100" w:left="870" w:hangingChars="300" w:hanging="660"/>
        <w:jc w:val="left"/>
        <w:rPr>
          <w:rFonts w:ascii="UD デジタル 教科書体 NK-R" w:eastAsia="UD デジタル 教科書体 NK-R"/>
          <w:b/>
          <w:bCs/>
          <w:sz w:val="22"/>
        </w:rPr>
      </w:pPr>
      <w:r w:rsidRPr="005346F7">
        <w:rPr>
          <w:rFonts w:ascii="UD デジタル 教科書体 NK-R" w:eastAsia="UD デジタル 教科書体 NK-R" w:hint="eastAsia"/>
          <w:b/>
          <w:bCs/>
          <w:sz w:val="22"/>
        </w:rPr>
        <w:t>おります。</w:t>
      </w:r>
    </w:p>
    <w:p w14:paraId="7A7B467A" w14:textId="07A23BE3" w:rsidR="005076E4" w:rsidRDefault="005648C7" w:rsidP="00492B7C">
      <w:pPr>
        <w:ind w:leftChars="100" w:left="930" w:hangingChars="300" w:hanging="720"/>
        <w:jc w:val="left"/>
        <w:rPr>
          <w:rFonts w:ascii="UD デジタル 教科書体 NK-R" w:eastAsia="UD デジタル 教科書体 NK-R"/>
          <w:sz w:val="22"/>
        </w:rPr>
      </w:pPr>
      <w:r>
        <w:rPr>
          <w:rFonts w:ascii="UD デジタル 教科書体 NK-R" w:eastAsia="UD デジタル 教科書体 NK-R" w:hint="eastAsia"/>
          <w:b/>
          <w:bCs/>
          <w:noProof/>
          <w:sz w:val="24"/>
          <w:szCs w:val="24"/>
          <w:u w:val="single"/>
        </w:rPr>
        <mc:AlternateContent>
          <mc:Choice Requires="wps">
            <w:drawing>
              <wp:anchor distT="0" distB="0" distL="114300" distR="114300" simplePos="0" relativeHeight="251662336" behindDoc="0" locked="0" layoutInCell="1" allowOverlap="1" wp14:anchorId="52553E8E" wp14:editId="067AAC2A">
                <wp:simplePos x="0" y="0"/>
                <wp:positionH relativeFrom="margin">
                  <wp:posOffset>-148004</wp:posOffset>
                </wp:positionH>
                <wp:positionV relativeFrom="paragraph">
                  <wp:posOffset>150934</wp:posOffset>
                </wp:positionV>
                <wp:extent cx="6989689" cy="4834303"/>
                <wp:effectExtent l="19050" t="19050" r="20955" b="23495"/>
                <wp:wrapNone/>
                <wp:docPr id="1259421393" name="正方形/長方形 4"/>
                <wp:cNvGraphicFramePr/>
                <a:graphic xmlns:a="http://schemas.openxmlformats.org/drawingml/2006/main">
                  <a:graphicData uri="http://schemas.microsoft.com/office/word/2010/wordprocessingShape">
                    <wps:wsp>
                      <wps:cNvSpPr/>
                      <wps:spPr>
                        <a:xfrm>
                          <a:off x="0" y="0"/>
                          <a:ext cx="6989689" cy="4834303"/>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AC18" id="正方形/長方形 4" o:spid="_x0000_s1026" style="position:absolute;margin-left:-11.65pt;margin-top:11.9pt;width:550.35pt;height:38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" filled="f" strokecolor="black [3213]" strokeweight="2.25pt">
                <w10:wrap anchorx="margin"/>
              </v:rect>
            </w:pict>
          </mc:Fallback>
        </mc:AlternateContent>
      </w:r>
    </w:p>
    <w:p w14:paraId="313C465D" w14:textId="00F9BBB2" w:rsidR="005076E4" w:rsidRPr="001A73BE" w:rsidRDefault="005076E4" w:rsidP="005076E4">
      <w:pPr>
        <w:ind w:leftChars="100" w:left="930" w:hangingChars="300" w:hanging="720"/>
        <w:jc w:val="center"/>
        <w:rPr>
          <w:rFonts w:ascii="UD デジタル 教科書体 NK-R" w:eastAsia="UD デジタル 教科書体 NK-R"/>
          <w:b/>
          <w:bCs/>
          <w:sz w:val="24"/>
          <w:szCs w:val="24"/>
          <w:u w:val="single"/>
        </w:rPr>
      </w:pPr>
      <w:r w:rsidRPr="001A73BE">
        <w:rPr>
          <w:rFonts w:ascii="UD デジタル 教科書体 NK-R" w:eastAsia="UD デジタル 教科書体 NK-R" w:hint="eastAsia"/>
          <w:b/>
          <w:bCs/>
          <w:sz w:val="24"/>
          <w:szCs w:val="24"/>
          <w:u w:val="single"/>
        </w:rPr>
        <w:t>出席停止期間証明書</w:t>
      </w:r>
    </w:p>
    <w:p w14:paraId="18902452" w14:textId="51866D5B" w:rsidR="005076E4" w:rsidRPr="001A73BE" w:rsidRDefault="005076E4" w:rsidP="005076E4">
      <w:pPr>
        <w:ind w:leftChars="100" w:left="870" w:hangingChars="300" w:hanging="660"/>
        <w:rPr>
          <w:rFonts w:ascii="UD デジタル 教科書体 NK-R" w:eastAsia="UD デジタル 教科書体 NK-R"/>
          <w:sz w:val="22"/>
        </w:rPr>
      </w:pPr>
      <w:r w:rsidRPr="001A73BE">
        <w:rPr>
          <w:rFonts w:ascii="UD デジタル 教科書体 NK-R" w:eastAsia="UD デジタル 教科書体 NK-R" w:hint="eastAsia"/>
          <w:sz w:val="22"/>
        </w:rPr>
        <w:t xml:space="preserve">　</w:t>
      </w:r>
      <w:r w:rsidR="001A73BE" w:rsidRPr="001A73BE">
        <w:rPr>
          <w:rFonts w:ascii="UD デジタル 教科書体 NK-R" w:eastAsia="UD デジタル 教科書体 NK-R" w:hint="eastAsia"/>
          <w:sz w:val="22"/>
        </w:rPr>
        <w:t>担当医　様</w:t>
      </w:r>
    </w:p>
    <w:p w14:paraId="1AFDCAE4" w14:textId="6111B0D2" w:rsidR="001A73BE" w:rsidRPr="001A73BE" w:rsidRDefault="001A73BE" w:rsidP="001A73BE">
      <w:pPr>
        <w:ind w:leftChars="400" w:left="840" w:firstLineChars="3100" w:firstLine="6820"/>
        <w:rPr>
          <w:rFonts w:ascii="UD デジタル 教科書体 NK-R" w:eastAsia="UD デジタル 教科書体 NK-R"/>
          <w:sz w:val="22"/>
        </w:rPr>
      </w:pPr>
      <w:r w:rsidRPr="001A73BE">
        <w:rPr>
          <w:rFonts w:ascii="UD デジタル 教科書体 NK-R" w:eastAsia="UD デジタル 教科書体 NK-R" w:hint="eastAsia"/>
          <w:sz w:val="22"/>
        </w:rPr>
        <w:t>和歌山県立新</w:t>
      </w:r>
      <w:r w:rsidR="00B61BF6">
        <w:rPr>
          <w:rFonts w:ascii="UD デジタル 教科書体 NK-R" w:eastAsia="UD デジタル 教科書体 NK-R" w:hint="eastAsia"/>
          <w:sz w:val="22"/>
        </w:rPr>
        <w:t>翔</w:t>
      </w:r>
      <w:r w:rsidRPr="001A73BE">
        <w:rPr>
          <w:rFonts w:ascii="UD デジタル 教科書体 NK-R" w:eastAsia="UD デジタル 教科書体 NK-R" w:hint="eastAsia"/>
          <w:sz w:val="22"/>
        </w:rPr>
        <w:t>高等学校</w:t>
      </w:r>
    </w:p>
    <w:p w14:paraId="5F84B60E" w14:textId="77777777" w:rsidR="001A73BE" w:rsidRPr="001A73BE" w:rsidRDefault="001A73BE" w:rsidP="001A73BE">
      <w:pPr>
        <w:ind w:leftChars="400" w:left="840" w:firstLineChars="3100" w:firstLine="6820"/>
        <w:rPr>
          <w:rFonts w:ascii="UD デジタル 教科書体 NK-R" w:eastAsia="UD デジタル 教科書体 NK-R"/>
          <w:sz w:val="22"/>
        </w:rPr>
      </w:pPr>
    </w:p>
    <w:p w14:paraId="46BC9C84" w14:textId="6BCEBF64" w:rsidR="001A73BE" w:rsidRDefault="001A73BE" w:rsidP="001A73BE">
      <w:pPr>
        <w:jc w:val="left"/>
        <w:rPr>
          <w:rFonts w:ascii="UD デジタル 教科書体 NK-R" w:eastAsia="UD デジタル 教科書体 NK-R"/>
          <w:sz w:val="22"/>
        </w:rPr>
      </w:pPr>
      <w:r w:rsidRPr="001A73BE">
        <w:rPr>
          <w:rFonts w:ascii="UD デジタル 教科書体 NK-R" w:eastAsia="UD デジタル 教科書体 NK-R" w:hint="eastAsia"/>
          <w:sz w:val="22"/>
        </w:rPr>
        <w:t xml:space="preserve">　　　　学校</w:t>
      </w:r>
      <w:r>
        <w:rPr>
          <w:rFonts w:ascii="UD デジタル 教科書体 NK-R" w:eastAsia="UD デジタル 教科書体 NK-R" w:hint="eastAsia"/>
          <w:sz w:val="22"/>
        </w:rPr>
        <w:t>保健安全法に基づく出席停止について、お手数ですが下記にご記入</w:t>
      </w:r>
      <w:r w:rsidR="00B61BF6">
        <w:rPr>
          <w:rFonts w:ascii="UD デジタル 教科書体 NK-R" w:eastAsia="UD デジタル 教科書体 NK-R" w:hint="eastAsia"/>
          <w:sz w:val="22"/>
        </w:rPr>
        <w:t>くだ</w:t>
      </w:r>
      <w:r>
        <w:rPr>
          <w:rFonts w:ascii="UD デジタル 教科書体 NK-R" w:eastAsia="UD デジタル 教科書体 NK-R" w:hint="eastAsia"/>
          <w:sz w:val="22"/>
        </w:rPr>
        <w:t>さいますようお願い申し</w:t>
      </w:r>
      <w:r w:rsidR="00D01DC2">
        <w:rPr>
          <w:rFonts w:ascii="UD デジタル 教科書体 NK-R" w:eastAsia="UD デジタル 教科書体 NK-R" w:hint="eastAsia"/>
          <w:sz w:val="22"/>
        </w:rPr>
        <w:t>あ</w:t>
      </w:r>
      <w:r>
        <w:rPr>
          <w:rFonts w:ascii="UD デジタル 教科書体 NK-R" w:eastAsia="UD デジタル 教科書体 NK-R" w:hint="eastAsia"/>
          <w:sz w:val="22"/>
        </w:rPr>
        <w:t>げます。</w:t>
      </w:r>
    </w:p>
    <w:p w14:paraId="226B46D6" w14:textId="275952D2" w:rsidR="001A73BE" w:rsidRDefault="001C44B6" w:rsidP="001A73BE">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15251E7F" w14:textId="4E29E926" w:rsidR="001A73BE" w:rsidRDefault="001A73BE" w:rsidP="001A73BE">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001C44B6">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Pr="001A73B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1A73BE">
        <w:rPr>
          <w:rFonts w:ascii="UD デジタル 教科書体 NK-R" w:eastAsia="UD デジタル 教科書体 NK-R" w:hint="eastAsia"/>
          <w:sz w:val="22"/>
          <w:u w:val="single"/>
        </w:rPr>
        <w:t xml:space="preserve">　　</w:t>
      </w:r>
      <w:r w:rsidRPr="001A73BE">
        <w:rPr>
          <w:rFonts w:ascii="UD デジタル 教科書体 NK-R" w:eastAsia="UD デジタル 教科書体 NK-R" w:hint="eastAsia"/>
          <w:sz w:val="22"/>
        </w:rPr>
        <w:t>年</w:t>
      </w:r>
      <w:r w:rsidRPr="001A73B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rPr>
        <w:t>組</w:t>
      </w:r>
      <w:r w:rsidRPr="001C44B6">
        <w:rPr>
          <w:rFonts w:ascii="UD デジタル 教科書体 NK-R" w:eastAsia="UD デジタル 教科書体 NK-R" w:hint="eastAsia"/>
          <w:sz w:val="22"/>
          <w:u w:val="single"/>
        </w:rPr>
        <w:t xml:space="preserve">　</w:t>
      </w:r>
      <w:r w:rsidR="001C44B6" w:rsidRPr="001C44B6">
        <w:rPr>
          <w:rFonts w:ascii="UD デジタル 教科書体 NK-R" w:eastAsia="UD デジタル 教科書体 NK-R" w:hint="eastAsia"/>
          <w:sz w:val="22"/>
          <w:u w:val="single"/>
        </w:rPr>
        <w:t xml:space="preserve">　　　</w:t>
      </w:r>
      <w:r w:rsidR="001C44B6">
        <w:rPr>
          <w:rFonts w:ascii="UD デジタル 教科書体 NK-R" w:eastAsia="UD デジタル 教科書体 NK-R" w:hint="eastAsia"/>
          <w:sz w:val="22"/>
        </w:rPr>
        <w:t>番</w:t>
      </w:r>
      <w:r>
        <w:rPr>
          <w:rFonts w:ascii="UD デジタル 教科書体 NK-R" w:eastAsia="UD デジタル 教科書体 NK-R" w:hint="eastAsia"/>
          <w:sz w:val="22"/>
        </w:rPr>
        <w:t>氏名</w:t>
      </w:r>
      <w:r w:rsidRPr="001A73B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00275DA3">
        <w:rPr>
          <w:rFonts w:ascii="UD デジタル 教科書体 NK-R" w:eastAsia="UD デジタル 教科書体 NK-R" w:hint="eastAsia"/>
          <w:sz w:val="22"/>
          <w:u w:val="single"/>
        </w:rPr>
        <w:t xml:space="preserve">　　　</w:t>
      </w:r>
    </w:p>
    <w:p w14:paraId="656CEDA9" w14:textId="77777777" w:rsidR="00137DB3" w:rsidRDefault="001A73BE" w:rsidP="001A73BE">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753278D6" w14:textId="67F2B740" w:rsidR="001A73BE" w:rsidRDefault="001A73BE" w:rsidP="00D01DC2">
      <w:pPr>
        <w:ind w:firstLineChars="100" w:firstLine="220"/>
        <w:jc w:val="left"/>
        <w:rPr>
          <w:rFonts w:ascii="UD デジタル 教科書体 NK-R" w:eastAsia="UD デジタル 教科書体 NK-R"/>
          <w:sz w:val="22"/>
          <w:u w:val="single"/>
        </w:rPr>
      </w:pPr>
      <w:r>
        <w:rPr>
          <w:rFonts w:ascii="UD デジタル 教科書体 NK-R" w:eastAsia="UD デジタル 教科書体 NK-R" w:hint="eastAsia"/>
          <w:sz w:val="22"/>
        </w:rPr>
        <w:t>病名</w:t>
      </w:r>
      <w:r w:rsidR="005648C7" w:rsidRPr="005648C7">
        <w:rPr>
          <w:rFonts w:ascii="UD デジタル 教科書体 NK-R" w:eastAsia="UD デジタル 教科書体 NK-R" w:hint="eastAsia"/>
          <w:sz w:val="22"/>
          <w:u w:val="single"/>
        </w:rPr>
        <w:t xml:space="preserve">　　　</w:t>
      </w:r>
      <w:r w:rsidR="005648C7">
        <w:rPr>
          <w:rFonts w:ascii="UD デジタル 教科書体 NK-R" w:eastAsia="UD デジタル 教科書体 NK-R" w:hint="eastAsia"/>
          <w:sz w:val="22"/>
          <w:u w:val="single"/>
        </w:rPr>
        <w:t xml:space="preserve">　　　　　　　　　　　　　　　　　　　　　　　　　　　　　　　　　　　　　　　　　　　　　　　</w:t>
      </w:r>
    </w:p>
    <w:p w14:paraId="069695A4" w14:textId="77777777" w:rsidR="00137DB3" w:rsidRDefault="005648C7" w:rsidP="001A73BE">
      <w:pPr>
        <w:jc w:val="left"/>
        <w:rPr>
          <w:rFonts w:ascii="UD デジタル 教科書体 NK-R" w:eastAsia="UD デジタル 教科書体 NK-R"/>
          <w:sz w:val="22"/>
        </w:rPr>
      </w:pPr>
      <w:r w:rsidRPr="005648C7">
        <w:rPr>
          <w:rFonts w:ascii="UD デジタル 教科書体 NK-R" w:eastAsia="UD デジタル 教科書体 NK-R" w:hint="eastAsia"/>
          <w:sz w:val="22"/>
        </w:rPr>
        <w:t xml:space="preserve">　</w:t>
      </w:r>
    </w:p>
    <w:p w14:paraId="2B052E01" w14:textId="1EE65D50" w:rsidR="005648C7" w:rsidRDefault="005648C7" w:rsidP="00D01DC2">
      <w:pPr>
        <w:ind w:firstLineChars="100" w:firstLine="220"/>
        <w:jc w:val="left"/>
        <w:rPr>
          <w:rFonts w:ascii="UD デジタル 教科書体 NK-R" w:eastAsia="UD デジタル 教科書体 NK-R"/>
          <w:sz w:val="22"/>
        </w:rPr>
      </w:pPr>
      <w:r w:rsidRPr="005648C7">
        <w:rPr>
          <w:rFonts w:ascii="UD デジタル 教科書体 NK-R" w:eastAsia="UD デジタル 教科書体 NK-R" w:hint="eastAsia"/>
          <w:sz w:val="22"/>
        </w:rPr>
        <w:t>期間</w:t>
      </w:r>
      <w:r>
        <w:rPr>
          <w:rFonts w:ascii="UD デジタル 教科書体 NK-R" w:eastAsia="UD デジタル 教科書体 NK-R" w:hint="eastAsia"/>
          <w:sz w:val="22"/>
        </w:rPr>
        <w:t xml:space="preserve">　　令和　　　　　年　　　　　月　　　　日　～　令和　　　　　年　　　　　　月　　　　　日</w:t>
      </w:r>
    </w:p>
    <w:p w14:paraId="0231137D" w14:textId="0CD4B9DE" w:rsidR="005648C7" w:rsidRDefault="005648C7" w:rsidP="005346F7">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5346F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w:t>
      </w:r>
      <w:r w:rsidR="00D01DC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（発症日：令和　　　　　年　　　　月　　　　日、解熱日：　　　　月　　　　　日）</w:t>
      </w:r>
    </w:p>
    <w:p w14:paraId="5A01684B" w14:textId="77777777" w:rsidR="005648C7" w:rsidRDefault="005648C7" w:rsidP="001A73BE">
      <w:pPr>
        <w:jc w:val="left"/>
        <w:rPr>
          <w:rFonts w:ascii="UD デジタル 教科書体 NK-R" w:eastAsia="UD デジタル 教科書体 NK-R"/>
          <w:sz w:val="22"/>
        </w:rPr>
      </w:pPr>
    </w:p>
    <w:p w14:paraId="554227F6" w14:textId="5917BF02" w:rsidR="005648C7" w:rsidRDefault="005648C7" w:rsidP="001A73BE">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上記疾患について他への感染の恐れがなく出席停止を解除して差し支えないことを認めます。</w:t>
      </w:r>
    </w:p>
    <w:p w14:paraId="291A717B" w14:textId="77777777" w:rsidR="005648C7" w:rsidRDefault="005648C7" w:rsidP="001A73BE">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630F44FD" w14:textId="0E59E107" w:rsidR="005648C7" w:rsidRDefault="005648C7" w:rsidP="00D01DC2">
      <w:pPr>
        <w:ind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令和　　　　　年　　　　　　月　　　　　　日</w:t>
      </w:r>
    </w:p>
    <w:p w14:paraId="6E1FA3AF" w14:textId="3DA5697F" w:rsidR="005648C7" w:rsidRDefault="005648C7" w:rsidP="005648C7">
      <w:pPr>
        <w:ind w:firstLineChars="2900" w:firstLine="6380"/>
        <w:jc w:val="left"/>
        <w:rPr>
          <w:rFonts w:ascii="UD デジタル 教科書体 NK-R" w:eastAsia="UD デジタル 教科書体 NK-R"/>
          <w:sz w:val="22"/>
        </w:rPr>
      </w:pPr>
      <w:r>
        <w:rPr>
          <w:rFonts w:ascii="UD デジタル 教科書体 NK-R" w:eastAsia="UD デジタル 教科書体 NK-R" w:hint="eastAsia"/>
          <w:sz w:val="22"/>
        </w:rPr>
        <w:t>医療機関名</w:t>
      </w:r>
    </w:p>
    <w:p w14:paraId="0F4662D7" w14:textId="22B17407" w:rsidR="005648C7" w:rsidRDefault="005648C7" w:rsidP="005648C7">
      <w:pPr>
        <w:ind w:firstLineChars="2900" w:firstLine="6380"/>
        <w:jc w:val="left"/>
        <w:rPr>
          <w:rFonts w:ascii="UD デジタル 教科書体 NK-R" w:eastAsia="UD デジタル 教科書体 NK-R"/>
          <w:sz w:val="22"/>
        </w:rPr>
      </w:pPr>
      <w:r>
        <w:rPr>
          <w:rFonts w:ascii="UD デジタル 教科書体 NK-R" w:eastAsia="UD デジタル 教科書体 NK-R" w:hint="eastAsia"/>
          <w:sz w:val="22"/>
        </w:rPr>
        <w:t>医　師　名　　　　　　　　　　　　　　　　　　　　　　　　印</w:t>
      </w:r>
    </w:p>
    <w:sectPr w:rsidR="005648C7" w:rsidSect="001944F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47B1A"/>
    <w:multiLevelType w:val="hybridMultilevel"/>
    <w:tmpl w:val="883A81A8"/>
    <w:lvl w:ilvl="0" w:tplc="FF2E32E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56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F7"/>
    <w:rsid w:val="000058E5"/>
    <w:rsid w:val="000B5BA9"/>
    <w:rsid w:val="000D74B9"/>
    <w:rsid w:val="00127819"/>
    <w:rsid w:val="00137DB3"/>
    <w:rsid w:val="0015169D"/>
    <w:rsid w:val="001618D7"/>
    <w:rsid w:val="001944F7"/>
    <w:rsid w:val="001A73BE"/>
    <w:rsid w:val="001C44B6"/>
    <w:rsid w:val="001F223C"/>
    <w:rsid w:val="00275DA3"/>
    <w:rsid w:val="002A6C64"/>
    <w:rsid w:val="002B7BC5"/>
    <w:rsid w:val="003013FB"/>
    <w:rsid w:val="003051EF"/>
    <w:rsid w:val="00320102"/>
    <w:rsid w:val="0037763A"/>
    <w:rsid w:val="003C395C"/>
    <w:rsid w:val="0042164C"/>
    <w:rsid w:val="00450E68"/>
    <w:rsid w:val="00492B7C"/>
    <w:rsid w:val="004E4C9B"/>
    <w:rsid w:val="00500317"/>
    <w:rsid w:val="00501E00"/>
    <w:rsid w:val="005076E4"/>
    <w:rsid w:val="005346F7"/>
    <w:rsid w:val="00543459"/>
    <w:rsid w:val="00563951"/>
    <w:rsid w:val="005648C7"/>
    <w:rsid w:val="00585EA2"/>
    <w:rsid w:val="00592CFB"/>
    <w:rsid w:val="00680556"/>
    <w:rsid w:val="00693D11"/>
    <w:rsid w:val="006C2927"/>
    <w:rsid w:val="00763DF2"/>
    <w:rsid w:val="00785E91"/>
    <w:rsid w:val="007A229C"/>
    <w:rsid w:val="00836240"/>
    <w:rsid w:val="008E5C6B"/>
    <w:rsid w:val="009771EF"/>
    <w:rsid w:val="00AF0229"/>
    <w:rsid w:val="00AF2C11"/>
    <w:rsid w:val="00B61BF6"/>
    <w:rsid w:val="00B61CC4"/>
    <w:rsid w:val="00BD1815"/>
    <w:rsid w:val="00BE4C02"/>
    <w:rsid w:val="00BF7599"/>
    <w:rsid w:val="00C01FD8"/>
    <w:rsid w:val="00CC783B"/>
    <w:rsid w:val="00D01DC2"/>
    <w:rsid w:val="00DF1D28"/>
    <w:rsid w:val="00E97B8B"/>
    <w:rsid w:val="00F74DF7"/>
    <w:rsid w:val="00F86656"/>
    <w:rsid w:val="00F92304"/>
    <w:rsid w:val="00FA6AF0"/>
    <w:rsid w:val="00FC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52245"/>
  <w15:chartTrackingRefBased/>
  <w15:docId w15:val="{79718257-CCF4-4B64-A411-43DC0935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4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4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4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4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4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4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4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4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4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4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4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4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4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4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4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4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4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4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4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4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4F7"/>
    <w:pPr>
      <w:spacing w:before="160" w:after="160"/>
      <w:jc w:val="center"/>
    </w:pPr>
    <w:rPr>
      <w:i/>
      <w:iCs/>
      <w:color w:val="404040" w:themeColor="text1" w:themeTint="BF"/>
    </w:rPr>
  </w:style>
  <w:style w:type="character" w:customStyle="1" w:styleId="a8">
    <w:name w:val="引用文 (文字)"/>
    <w:basedOn w:val="a0"/>
    <w:link w:val="a7"/>
    <w:uiPriority w:val="29"/>
    <w:rsid w:val="001944F7"/>
    <w:rPr>
      <w:i/>
      <w:iCs/>
      <w:color w:val="404040" w:themeColor="text1" w:themeTint="BF"/>
    </w:rPr>
  </w:style>
  <w:style w:type="paragraph" w:styleId="a9">
    <w:name w:val="List Paragraph"/>
    <w:basedOn w:val="a"/>
    <w:uiPriority w:val="34"/>
    <w:qFormat/>
    <w:rsid w:val="001944F7"/>
    <w:pPr>
      <w:ind w:left="720"/>
      <w:contextualSpacing/>
    </w:pPr>
  </w:style>
  <w:style w:type="character" w:styleId="21">
    <w:name w:val="Intense Emphasis"/>
    <w:basedOn w:val="a0"/>
    <w:uiPriority w:val="21"/>
    <w:qFormat/>
    <w:rsid w:val="001944F7"/>
    <w:rPr>
      <w:i/>
      <w:iCs/>
      <w:color w:val="0F4761" w:themeColor="accent1" w:themeShade="BF"/>
    </w:rPr>
  </w:style>
  <w:style w:type="paragraph" w:styleId="22">
    <w:name w:val="Intense Quote"/>
    <w:basedOn w:val="a"/>
    <w:next w:val="a"/>
    <w:link w:val="23"/>
    <w:uiPriority w:val="30"/>
    <w:qFormat/>
    <w:rsid w:val="00194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44F7"/>
    <w:rPr>
      <w:i/>
      <w:iCs/>
      <w:color w:val="0F4761" w:themeColor="accent1" w:themeShade="BF"/>
    </w:rPr>
  </w:style>
  <w:style w:type="character" w:styleId="24">
    <w:name w:val="Intense Reference"/>
    <w:basedOn w:val="a0"/>
    <w:uiPriority w:val="32"/>
    <w:qFormat/>
    <w:rsid w:val="001944F7"/>
    <w:rPr>
      <w:b/>
      <w:bCs/>
      <w:smallCaps/>
      <w:color w:val="0F4761" w:themeColor="accent1" w:themeShade="BF"/>
      <w:spacing w:val="5"/>
    </w:rPr>
  </w:style>
  <w:style w:type="paragraph" w:styleId="aa">
    <w:name w:val="Note Heading"/>
    <w:basedOn w:val="a"/>
    <w:next w:val="a"/>
    <w:link w:val="ab"/>
    <w:uiPriority w:val="99"/>
    <w:unhideWhenUsed/>
    <w:rsid w:val="00836240"/>
    <w:pPr>
      <w:jc w:val="center"/>
    </w:pPr>
    <w:rPr>
      <w:rFonts w:ascii="UD デジタル 教科書体 NK-R" w:eastAsia="UD デジタル 教科書体 NK-R"/>
      <w:sz w:val="24"/>
      <w:szCs w:val="24"/>
    </w:rPr>
  </w:style>
  <w:style w:type="character" w:customStyle="1" w:styleId="ab">
    <w:name w:val="記 (文字)"/>
    <w:basedOn w:val="a0"/>
    <w:link w:val="aa"/>
    <w:uiPriority w:val="99"/>
    <w:rsid w:val="00836240"/>
    <w:rPr>
      <w:rFonts w:ascii="UD デジタル 教科書体 NK-R" w:eastAsia="UD デジタル 教科書体 NK-R"/>
      <w:sz w:val="24"/>
      <w:szCs w:val="24"/>
    </w:rPr>
  </w:style>
  <w:style w:type="paragraph" w:styleId="ac">
    <w:name w:val="Closing"/>
    <w:basedOn w:val="a"/>
    <w:link w:val="ad"/>
    <w:uiPriority w:val="99"/>
    <w:unhideWhenUsed/>
    <w:rsid w:val="00836240"/>
    <w:pPr>
      <w:jc w:val="right"/>
    </w:pPr>
    <w:rPr>
      <w:rFonts w:ascii="UD デジタル 教科書体 NK-R" w:eastAsia="UD デジタル 教科書体 NK-R"/>
      <w:sz w:val="24"/>
      <w:szCs w:val="24"/>
    </w:rPr>
  </w:style>
  <w:style w:type="character" w:customStyle="1" w:styleId="ad">
    <w:name w:val="結語 (文字)"/>
    <w:basedOn w:val="a0"/>
    <w:link w:val="ac"/>
    <w:uiPriority w:val="99"/>
    <w:rsid w:val="00836240"/>
    <w:rPr>
      <w:rFonts w:ascii="UD デジタル 教科書体 NK-R" w:eastAsia="UD デジタル 教科書体 NK-R"/>
      <w:sz w:val="24"/>
      <w:szCs w:val="24"/>
    </w:rPr>
  </w:style>
  <w:style w:type="table" w:styleId="ae">
    <w:name w:val="Table Grid"/>
    <w:basedOn w:val="a1"/>
    <w:uiPriority w:val="39"/>
    <w:rsid w:val="0083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F0A9-BD6B-4062-A312-5D17E7F2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那津子</dc:creator>
  <cp:keywords/>
  <dc:description/>
  <cp:lastModifiedBy>佐本 直哉</cp:lastModifiedBy>
  <cp:revision>3</cp:revision>
  <cp:lastPrinted>2025-04-22T07:46:00Z</cp:lastPrinted>
  <dcterms:created xsi:type="dcterms:W3CDTF">2025-04-22T07:50:00Z</dcterms:created>
  <dcterms:modified xsi:type="dcterms:W3CDTF">2025-04-22T07:51:00Z</dcterms:modified>
</cp:coreProperties>
</file>